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2CE" w:rsidRDefault="00FA12CE" w:rsidP="00FA12CE">
      <w:pPr>
        <w:pStyle w:val="NormalWeb"/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color w:val="2E3192"/>
          <w:sz w:val="16"/>
          <w:szCs w:val="16"/>
        </w:rPr>
        <w:t>In our continuous efforts to provide best of housing facilities for our Doctors fraternity across Tamilnadu, we are now launching</w:t>
      </w:r>
    </w:p>
    <w:p w:rsidR="00FA12CE" w:rsidRDefault="00FA12CE" w:rsidP="00FA12CE">
      <w:pPr>
        <w:pStyle w:val="NormalWeb"/>
        <w:shd w:val="clear" w:color="auto" w:fill="FFFFFF"/>
        <w:jc w:val="center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00A651"/>
          <w:sz w:val="16"/>
          <w:szCs w:val="16"/>
        </w:rPr>
        <w:t>"DOCTORS SALEM UPTOWN"- DTCP</w:t>
      </w:r>
      <w:r>
        <w:rPr>
          <w:rFonts w:ascii="Tahoma" w:hAnsi="Tahoma" w:cs="Tahoma"/>
          <w:color w:val="00A651"/>
          <w:sz w:val="16"/>
          <w:szCs w:val="16"/>
        </w:rPr>
        <w:t> </w:t>
      </w:r>
      <w:r>
        <w:rPr>
          <w:rFonts w:ascii="Tahoma" w:hAnsi="Tahoma" w:cs="Tahoma"/>
          <w:b/>
          <w:bCs/>
          <w:color w:val="00A651"/>
          <w:sz w:val="16"/>
          <w:szCs w:val="16"/>
        </w:rPr>
        <w:t>Approved Project</w:t>
      </w:r>
    </w:p>
    <w:p w:rsidR="00FA12CE" w:rsidRDefault="00FA12CE" w:rsidP="00FA12CE">
      <w:pPr>
        <w:pStyle w:val="NormalWeb"/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color w:val="2E3192"/>
          <w:sz w:val="16"/>
          <w:szCs w:val="16"/>
        </w:rPr>
        <w:t>at Kondappanaickanpatti, near </w:t>
      </w:r>
      <w:r>
        <w:rPr>
          <w:rFonts w:ascii="Tahoma" w:hAnsi="Tahoma" w:cs="Tahoma"/>
          <w:b/>
          <w:bCs/>
          <w:color w:val="2E3192"/>
          <w:sz w:val="16"/>
          <w:szCs w:val="16"/>
        </w:rPr>
        <w:t>Hasthampatti - our first project at Salem Town.</w:t>
      </w:r>
    </w:p>
    <w:p w:rsidR="00FA12CE" w:rsidRDefault="00FA12CE" w:rsidP="00FA12CE">
      <w:pPr>
        <w:pStyle w:val="NormalWeb"/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color w:val="2E3192"/>
          <w:sz w:val="16"/>
          <w:szCs w:val="16"/>
        </w:rPr>
        <w:t>As part of our </w:t>
      </w:r>
      <w:r>
        <w:rPr>
          <w:rFonts w:ascii="Tahoma" w:hAnsi="Tahoma" w:cs="Tahoma"/>
          <w:b/>
          <w:bCs/>
          <w:color w:val="2E3192"/>
          <w:sz w:val="16"/>
          <w:szCs w:val="16"/>
        </w:rPr>
        <w:t>Due Diligence process,</w:t>
      </w:r>
      <w:r>
        <w:rPr>
          <w:rFonts w:ascii="Tahoma" w:hAnsi="Tahoma" w:cs="Tahoma"/>
          <w:color w:val="2E3192"/>
          <w:sz w:val="16"/>
          <w:szCs w:val="16"/>
        </w:rPr>
        <w:t> we take three important factors into consideration before we finalise any Housing Project.</w:t>
      </w:r>
    </w:p>
    <w:p w:rsidR="00FA12CE" w:rsidRDefault="00FA12CE" w:rsidP="00FA12CE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Location Advantage</w:t>
      </w:r>
    </w:p>
    <w:p w:rsidR="00FA12CE" w:rsidRDefault="00FA12CE" w:rsidP="00FA12CE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Clear Title</w:t>
      </w:r>
    </w:p>
    <w:p w:rsidR="00FA12CE" w:rsidRDefault="00FA12CE" w:rsidP="00FA12CE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Price</w:t>
      </w:r>
    </w:p>
    <w:p w:rsidR="00FA12CE" w:rsidRDefault="00FA12CE" w:rsidP="00FA12CE">
      <w:pPr>
        <w:pStyle w:val="NormalWeb"/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color w:val="2E3192"/>
          <w:sz w:val="16"/>
          <w:szCs w:val="16"/>
        </w:rPr>
        <w:t>We have immense satisfaction while we launch this project at Salem for our friends and relatives. In terms of location, it is situated 4 kms from Hasthampatti and it is surrounded by three eminent schools namely:</w:t>
      </w:r>
    </w:p>
    <w:p w:rsidR="00FA12CE" w:rsidRDefault="00FA12CE" w:rsidP="00FA12CE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Golden Gates Matriculation Higher Secondary School</w:t>
      </w:r>
    </w:p>
    <w:p w:rsidR="00FA12CE" w:rsidRDefault="00FA12CE" w:rsidP="00FA12CE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Sri Seshaas International Public School (CBSE)</w:t>
      </w:r>
    </w:p>
    <w:p w:rsidR="00FA12CE" w:rsidRDefault="00FA12CE" w:rsidP="00FA12CE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Emerald Valley Public School (CBSE)</w:t>
      </w:r>
    </w:p>
    <w:p w:rsidR="00FA12CE" w:rsidRDefault="00FA12CE" w:rsidP="00FA12CE">
      <w:pPr>
        <w:pStyle w:val="NormalWeb"/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00A651"/>
          <w:sz w:val="16"/>
          <w:szCs w:val="16"/>
          <w:u w:val="single"/>
        </w:rPr>
        <w:t>Project Features:</w:t>
      </w:r>
    </w:p>
    <w:p w:rsidR="00FA12CE" w:rsidRDefault="00FA12CE" w:rsidP="00FA12CE">
      <w:pPr>
        <w:pStyle w:val="NormalWeb"/>
        <w:numPr>
          <w:ilvl w:val="0"/>
          <w:numId w:val="3"/>
        </w:numPr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DTCP plots ranging from 1375 sq.ft. - 4900 sq.ft.</w:t>
      </w:r>
    </w:p>
    <w:p w:rsidR="00FA12CE" w:rsidRDefault="00FA12CE" w:rsidP="00FA12CE">
      <w:pPr>
        <w:pStyle w:val="NormalWeb"/>
        <w:numPr>
          <w:ilvl w:val="0"/>
          <w:numId w:val="3"/>
        </w:numPr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Fully Compounded (Gated Community)</w:t>
      </w:r>
    </w:p>
    <w:p w:rsidR="00FA12CE" w:rsidRDefault="00FA12CE" w:rsidP="00FA12CE">
      <w:pPr>
        <w:pStyle w:val="NormalWeb"/>
        <w:numPr>
          <w:ilvl w:val="0"/>
          <w:numId w:val="3"/>
        </w:numPr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Parks</w:t>
      </w:r>
    </w:p>
    <w:p w:rsidR="00FA12CE" w:rsidRDefault="00FA12CE" w:rsidP="00FA12CE">
      <w:pPr>
        <w:pStyle w:val="NormalWeb"/>
        <w:numPr>
          <w:ilvl w:val="0"/>
          <w:numId w:val="3"/>
        </w:numPr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Bitumen Top Roads</w:t>
      </w:r>
    </w:p>
    <w:p w:rsidR="00FA12CE" w:rsidRDefault="00FA12CE" w:rsidP="00FA12CE">
      <w:pPr>
        <w:pStyle w:val="NormalWeb"/>
        <w:numPr>
          <w:ilvl w:val="0"/>
          <w:numId w:val="3"/>
        </w:numPr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Storm Water Drains</w:t>
      </w:r>
    </w:p>
    <w:p w:rsidR="00FA12CE" w:rsidRDefault="00FA12CE" w:rsidP="00FA12CE">
      <w:pPr>
        <w:pStyle w:val="NormalWeb"/>
        <w:numPr>
          <w:ilvl w:val="0"/>
          <w:numId w:val="3"/>
        </w:numPr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Avenue Trees</w:t>
      </w:r>
    </w:p>
    <w:p w:rsidR="00FA12CE" w:rsidRDefault="00FA12CE" w:rsidP="00FA12CE">
      <w:pPr>
        <w:pStyle w:val="NormalWeb"/>
        <w:numPr>
          <w:ilvl w:val="0"/>
          <w:numId w:val="3"/>
        </w:numPr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Road Guards</w:t>
      </w:r>
    </w:p>
    <w:p w:rsidR="00FA12CE" w:rsidRDefault="00FA12CE" w:rsidP="00FA12CE">
      <w:pPr>
        <w:pStyle w:val="NormalWeb"/>
        <w:numPr>
          <w:ilvl w:val="0"/>
          <w:numId w:val="3"/>
        </w:numPr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Street Boards</w:t>
      </w:r>
    </w:p>
    <w:p w:rsidR="00FA12CE" w:rsidRDefault="00FA12CE" w:rsidP="00FA12CE">
      <w:pPr>
        <w:pStyle w:val="NormalWeb"/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color w:val="2E3192"/>
          <w:sz w:val="16"/>
          <w:szCs w:val="16"/>
        </w:rPr>
        <w:t>As the project is </w:t>
      </w:r>
      <w:r>
        <w:rPr>
          <w:rFonts w:ascii="Tahoma" w:hAnsi="Tahoma" w:cs="Tahoma"/>
          <w:b/>
          <w:bCs/>
          <w:color w:val="2E3192"/>
          <w:sz w:val="16"/>
          <w:szCs w:val="16"/>
        </w:rPr>
        <w:t>approved by HDFC,</w:t>
      </w:r>
      <w:r>
        <w:rPr>
          <w:rFonts w:ascii="Tahoma" w:hAnsi="Tahoma" w:cs="Tahoma"/>
          <w:color w:val="2E3192"/>
          <w:sz w:val="16"/>
          <w:szCs w:val="16"/>
        </w:rPr>
        <w:t> the legal title is cleared by their legal panel.</w:t>
      </w:r>
    </w:p>
    <w:p w:rsidR="00FA12CE" w:rsidRDefault="00FA12CE" w:rsidP="00FA12CE">
      <w:pPr>
        <w:pStyle w:val="NormalWeb"/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color w:val="2E3192"/>
          <w:sz w:val="16"/>
          <w:szCs w:val="16"/>
        </w:rPr>
        <w:t>After several rounds of deliberation, we have finalised the price of the Project </w:t>
      </w:r>
      <w:r>
        <w:rPr>
          <w:rFonts w:ascii="Tahoma" w:hAnsi="Tahoma" w:cs="Tahoma"/>
          <w:b/>
          <w:bCs/>
          <w:color w:val="2E3192"/>
          <w:sz w:val="16"/>
          <w:szCs w:val="16"/>
        </w:rPr>
        <w:t>at </w:t>
      </w:r>
      <w:r>
        <w:rPr>
          <w:rFonts w:ascii="Tahoma" w:hAnsi="Tahoma" w:cs="Tahoma"/>
          <w:b/>
          <w:bCs/>
          <w:color w:val="00A651"/>
          <w:sz w:val="16"/>
          <w:szCs w:val="16"/>
        </w:rPr>
        <w:t>Rs 1,399/- per sq.ft.</w:t>
      </w:r>
      <w:r>
        <w:rPr>
          <w:rFonts w:ascii="Tahoma" w:hAnsi="Tahoma" w:cs="Tahoma"/>
          <w:color w:val="2E3192"/>
          <w:sz w:val="16"/>
          <w:szCs w:val="16"/>
        </w:rPr>
        <w:t> - excluding registration, which is considerably </w:t>
      </w:r>
      <w:r>
        <w:rPr>
          <w:rFonts w:ascii="Tahoma" w:hAnsi="Tahoma" w:cs="Tahoma"/>
          <w:b/>
          <w:bCs/>
          <w:color w:val="2E3192"/>
          <w:sz w:val="16"/>
          <w:szCs w:val="16"/>
        </w:rPr>
        <w:t>lesser than the market price.</w:t>
      </w:r>
    </w:p>
    <w:p w:rsidR="00FA12CE" w:rsidRDefault="00FA12CE" w:rsidP="00FA12CE">
      <w:pPr>
        <w:pStyle w:val="NormalWeb"/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color w:val="2E3192"/>
          <w:sz w:val="16"/>
          <w:szCs w:val="16"/>
        </w:rPr>
        <w:t>We have the privilege to inform you that </w:t>
      </w:r>
      <w:r>
        <w:rPr>
          <w:rFonts w:ascii="Tahoma" w:hAnsi="Tahoma" w:cs="Tahoma"/>
          <w:b/>
          <w:bCs/>
          <w:color w:val="2E3192"/>
          <w:sz w:val="16"/>
          <w:szCs w:val="16"/>
        </w:rPr>
        <w:t>Dr. Dhanapal, President TNGDA Salem District,</w:t>
      </w:r>
      <w:r>
        <w:rPr>
          <w:rFonts w:ascii="Tahoma" w:hAnsi="Tahoma" w:cs="Tahoma"/>
          <w:color w:val="2E3192"/>
          <w:sz w:val="16"/>
          <w:szCs w:val="16"/>
        </w:rPr>
        <w:t> has APPRECIATED the project </w:t>
      </w:r>
      <w:r>
        <w:rPr>
          <w:rFonts w:ascii="Tahoma" w:hAnsi="Tahoma" w:cs="Tahoma"/>
          <w:b/>
          <w:bCs/>
          <w:color w:val="2E3192"/>
          <w:sz w:val="16"/>
          <w:szCs w:val="16"/>
        </w:rPr>
        <w:t>"Doctors Salem Uptown"</w:t>
      </w:r>
      <w:r>
        <w:rPr>
          <w:rFonts w:ascii="Tahoma" w:hAnsi="Tahoma" w:cs="Tahoma"/>
          <w:color w:val="2E3192"/>
          <w:sz w:val="16"/>
          <w:szCs w:val="16"/>
        </w:rPr>
        <w:t> at Salem for the </w:t>
      </w:r>
      <w:r>
        <w:rPr>
          <w:rFonts w:ascii="Tahoma" w:hAnsi="Tahoma" w:cs="Tahoma"/>
          <w:b/>
          <w:bCs/>
          <w:color w:val="2E3192"/>
          <w:sz w:val="16"/>
          <w:szCs w:val="16"/>
        </w:rPr>
        <w:t>DOCTORS Community.</w:t>
      </w:r>
    </w:p>
    <w:p w:rsidR="00FA12CE" w:rsidRDefault="00FA12CE" w:rsidP="00FA12CE">
      <w:pPr>
        <w:pStyle w:val="NormalWeb"/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Dr. Venkatachalapathy Aka Dr. Venkat of Ellampillai, Salem,</w:t>
      </w:r>
      <w:r>
        <w:rPr>
          <w:rFonts w:ascii="Tahoma" w:hAnsi="Tahoma" w:cs="Tahoma"/>
          <w:color w:val="929292"/>
          <w:sz w:val="16"/>
          <w:szCs w:val="16"/>
        </w:rPr>
        <w:t> </w:t>
      </w:r>
      <w:r>
        <w:rPr>
          <w:rFonts w:ascii="Tahoma" w:hAnsi="Tahoma" w:cs="Tahoma"/>
          <w:color w:val="2E3192"/>
          <w:sz w:val="16"/>
          <w:szCs w:val="16"/>
        </w:rPr>
        <w:t>who is currently working in </w:t>
      </w:r>
      <w:r>
        <w:rPr>
          <w:rFonts w:ascii="Tahoma" w:hAnsi="Tahoma" w:cs="Tahoma"/>
          <w:b/>
          <w:bCs/>
          <w:color w:val="2E3192"/>
          <w:sz w:val="16"/>
          <w:szCs w:val="16"/>
        </w:rPr>
        <w:t>Annapoorna Medical College and Hospital,</w:t>
      </w:r>
      <w:r>
        <w:rPr>
          <w:rFonts w:ascii="Tahoma" w:hAnsi="Tahoma" w:cs="Tahoma"/>
          <w:color w:val="2E3192"/>
          <w:sz w:val="16"/>
          <w:szCs w:val="16"/>
        </w:rPr>
        <w:t> Salem and is also a member of the </w:t>
      </w:r>
      <w:r>
        <w:rPr>
          <w:rFonts w:ascii="Tahoma" w:hAnsi="Tahoma" w:cs="Tahoma"/>
          <w:b/>
          <w:bCs/>
          <w:color w:val="2E3192"/>
          <w:sz w:val="16"/>
          <w:szCs w:val="16"/>
        </w:rPr>
        <w:t>"Rural Clinical Society", Salem</w:t>
      </w:r>
      <w:r>
        <w:rPr>
          <w:rFonts w:ascii="Tahoma" w:hAnsi="Tahoma" w:cs="Tahoma"/>
          <w:color w:val="2E3192"/>
          <w:sz w:val="16"/>
          <w:szCs w:val="16"/>
        </w:rPr>
        <w:t> has also endorsed the project.</w:t>
      </w:r>
    </w:p>
    <w:p w:rsidR="00FA12CE" w:rsidRDefault="00FA12CE" w:rsidP="00FA12CE">
      <w:pPr>
        <w:pStyle w:val="NormalWeb"/>
        <w:shd w:val="clear" w:color="auto" w:fill="FFFFFF"/>
        <w:jc w:val="both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2E3192"/>
          <w:sz w:val="16"/>
          <w:szCs w:val="16"/>
        </w:rPr>
        <w:t>The last date to submit the application is</w:t>
      </w:r>
      <w:r>
        <w:rPr>
          <w:rFonts w:ascii="Tahoma" w:hAnsi="Tahoma" w:cs="Tahoma"/>
          <w:b/>
          <w:bCs/>
          <w:color w:val="00A651"/>
          <w:sz w:val="16"/>
          <w:szCs w:val="16"/>
        </w:rPr>
        <w:t> 26.08.16.</w:t>
      </w:r>
    </w:p>
    <w:p w:rsidR="00FA12CE" w:rsidRDefault="00FA12CE" w:rsidP="00FA12CE">
      <w:pPr>
        <w:pStyle w:val="NormalWeb"/>
        <w:shd w:val="clear" w:color="auto" w:fill="FFFFFF"/>
        <w:jc w:val="center"/>
        <w:rPr>
          <w:rFonts w:ascii="Tahoma" w:hAnsi="Tahoma" w:cs="Tahoma"/>
          <w:color w:val="929292"/>
          <w:sz w:val="16"/>
          <w:szCs w:val="16"/>
        </w:rPr>
      </w:pPr>
      <w:r>
        <w:rPr>
          <w:rFonts w:ascii="Tahoma" w:hAnsi="Tahoma" w:cs="Tahoma"/>
          <w:b/>
          <w:bCs/>
          <w:color w:val="00A651"/>
          <w:sz w:val="16"/>
          <w:szCs w:val="16"/>
        </w:rPr>
        <w:t>"Wish you Good Luck and Happy Investment"</w:t>
      </w:r>
    </w:p>
    <w:p w:rsidR="001E2319" w:rsidRDefault="001E2319"/>
    <w:sectPr w:rsidR="001E23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33A09"/>
    <w:multiLevelType w:val="multilevel"/>
    <w:tmpl w:val="5C42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9A6730"/>
    <w:multiLevelType w:val="multilevel"/>
    <w:tmpl w:val="B6102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1F3173"/>
    <w:multiLevelType w:val="multilevel"/>
    <w:tmpl w:val="0680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FA12CE"/>
    <w:rsid w:val="001E2319"/>
    <w:rsid w:val="00FA1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1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0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Custodial</dc:creator>
  <cp:keywords/>
  <dc:description/>
  <cp:lastModifiedBy>Custodial</cp:lastModifiedBy>
  <cp:revision>2</cp:revision>
  <dcterms:created xsi:type="dcterms:W3CDTF">2021-01-16T10:52:00Z</dcterms:created>
  <dcterms:modified xsi:type="dcterms:W3CDTF">2021-01-16T10:52:00Z</dcterms:modified>
</cp:coreProperties>
</file>